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18940" cy="3145790"/>
            <wp:effectExtent l="0" t="0" r="10160" b="16510"/>
            <wp:docPr id="2" name="图片 2" descr="巴黎铁塔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巴黎铁塔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图一</w:t>
      </w: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48150" cy="3156585"/>
            <wp:effectExtent l="0" t="0" r="0" b="5715"/>
            <wp:docPr id="1" name="图片 1" descr="巴黎铁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巴黎铁塔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图二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firstLine="420" w:firstLineChars="200"/>
        <w:jc w:val="left"/>
        <w:rPr>
          <w:rFonts w:hint="eastAsia" w:ascii="Arial" w:hAnsi="Arial" w:cs="Arial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埃菲尔铁塔（</w:t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"https://baike.baidu.com/item/%E6%B3%95%E8%AF%AD/660115"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/>
          <w:caps w:val="0"/>
          <w:color w:val="auto"/>
          <w:spacing w:val="0"/>
          <w:sz w:val="21"/>
          <w:szCs w:val="21"/>
          <w:u w:val="none"/>
          <w:shd w:val="clear" w:fill="FFFFFF"/>
        </w:rPr>
        <w:t>法语</w:t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：La Tour Eiffel；</w:t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"https://baike.baidu.com/item/%E8%8B%B1%E8%AF%AD/109997"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/>
          <w:caps w:val="0"/>
          <w:color w:val="auto"/>
          <w:spacing w:val="0"/>
          <w:sz w:val="21"/>
          <w:szCs w:val="21"/>
          <w:u w:val="none"/>
          <w:shd w:val="clear" w:fill="FFFFFF"/>
        </w:rPr>
        <w:t>英语</w:t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：the Eiffel Tower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）矗立在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"https://baike.baidu.com/item/%E5%A1%9E%E7%BA%B3%E6%B2%B3/1004608"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塞纳河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南岸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"https://baike.baidu.com/item/%E6%B3%95%E5%9B%BD/1173384"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法国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"https://baike.baidu.com/item/%E5%B7%B4%E9%BB%8E/858"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巴黎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"https://baike.baidu.com/item/%E6%88%98%E7%A5%9E%E5%B9%BF%E5%9C%BA/7899410"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战神广场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，于1889年建成，是当时世界上最高的建筑物。埃菲尔铁塔得名于设计它的著名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"https://baike.baidu.com/item/%E5%BB%BA%E7%AD%91"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建筑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师、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"https://baike.baidu.com/item/%E7%BB%93%E6%9E%84"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结构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工程师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"https://baike.baidu.com/item/%E5%8F%A4%E6%96%AF%E5%A1%94%E5%A4%AB%C2%B7%E5%9F%83%E8%8F%B2%E5%B0%94/282555"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古斯塔夫·埃菲尔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，全部由施耐德铁器（现施耐德电气）建造。</w:t>
      </w:r>
    </w:p>
    <w:p>
      <w:pP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ind w:firstLine="420" w:firstLineChars="200"/>
        <w:rPr>
          <w:rFonts w:hint="default" w:ascii="Arial" w:hAnsi="Arial" w:cs="Arial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埃菲尔铁塔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（如</w:t>
      </w:r>
      <w:r>
        <w:rPr>
          <w:rFonts w:hint="eastAsia"/>
          <w:b/>
          <w:bCs/>
          <w:lang w:eastAsia="zh-CN"/>
        </w:rPr>
        <w:t>图一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所示）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高300米，天线高24米，总高324米，铁塔是由很多分散的钢铁构件组成的——看起来就像一堆模型的组件。钢铁构件有18038个，重达10000吨，施工时共钻孔700万个，使用1.2万个金属部件，用铆钉250万个。除了四个脚是用钢筋水泥之外，全身都用钢铁构成，共用去熟铁7300吨。塔分三楼，分别在离地面57.6米、115.7米和276.1米处，其中一、二楼设有餐厅，第三楼建有观景台，从塔座到塔顶共有1711级阶梯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埃菲尔铁塔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（如</w:t>
      </w:r>
      <w:r>
        <w:rPr>
          <w:rFonts w:hint="eastAsia" w:ascii="Arial" w:hAnsi="Arial" w:eastAsia="宋体" w:cs="Arial"/>
          <w:b/>
          <w:bCs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图二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所示）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是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"https://baike.baidu.com/item/%E4%B8%96%E7%95%8C%E8%91%97%E5%90%8D%E5%BB%BA%E7%AD%91/2246133"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世界著名建筑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、法国文化象征之一、巴黎城市地标之一、巴黎最高建筑物。被法国人爱称为“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"https://baike.baidu.com/item/%E9%93%81%E5%A8%98%E5%AD%90/5365605" \t "https://baike.baidu.com/item/%E5%9F%83%E8%8F%B2%E5%B0%94%E9%93%81%E5%A1%94/_blank" </w:instrTex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铁娘子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” 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埃菲尔铁塔2011年约有698万人参观，在2010年累计参观人数已超过2.7亿人，每年为巴黎带来15亿欧元的旅游收入。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E57E6"/>
    <w:rsid w:val="07AA11BC"/>
    <w:rsid w:val="13C707EF"/>
    <w:rsid w:val="2C1348AA"/>
    <w:rsid w:val="348144C6"/>
    <w:rsid w:val="3F864DCA"/>
    <w:rsid w:val="5EE46689"/>
    <w:rsid w:val="65F80FDA"/>
    <w:rsid w:val="731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彩虹</cp:lastModifiedBy>
  <dcterms:modified xsi:type="dcterms:W3CDTF">2019-04-22T10:09:07Z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